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5D0F86" w14:textId="77777777" w:rsidR="002F0732" w:rsidRDefault="002F0732">
      <w:pPr>
        <w:jc w:val="center"/>
        <w:rPr>
          <w:b/>
        </w:rPr>
      </w:pPr>
    </w:p>
    <w:p w14:paraId="6E295FF1" w14:textId="77777777" w:rsidR="00223D98" w:rsidRDefault="00223D98" w:rsidP="00CB641A">
      <w:pPr>
        <w:rPr>
          <w:b/>
        </w:rPr>
      </w:pPr>
    </w:p>
    <w:p w14:paraId="44529FB4" w14:textId="77777777" w:rsidR="00223D98" w:rsidRDefault="00223D98">
      <w:pPr>
        <w:jc w:val="center"/>
        <w:rPr>
          <w:b/>
        </w:rPr>
      </w:pPr>
    </w:p>
    <w:p w14:paraId="30C59FAC" w14:textId="77777777" w:rsidR="00430BEB" w:rsidRDefault="00430BEB">
      <w:pPr>
        <w:jc w:val="center"/>
        <w:rPr>
          <w:b/>
        </w:rPr>
      </w:pPr>
    </w:p>
    <w:p w14:paraId="288B56D0" w14:textId="77777777" w:rsidR="002F0732" w:rsidRDefault="002F0732">
      <w:pPr>
        <w:jc w:val="center"/>
        <w:rPr>
          <w:b/>
        </w:rPr>
      </w:pPr>
      <w:r>
        <w:rPr>
          <w:b/>
        </w:rPr>
        <w:t>КАРТОЧКА КОНТРАГЕНТА</w:t>
      </w:r>
    </w:p>
    <w:p w14:paraId="048E2E6D" w14:textId="77777777" w:rsidR="002F0732" w:rsidRDefault="002F0732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33"/>
        <w:gridCol w:w="4764"/>
      </w:tblGrid>
      <w:tr w:rsidR="00CB641A" w14:paraId="580A4BD6" w14:textId="77777777" w:rsidTr="00223D98">
        <w:trPr>
          <w:jc w:val="center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7BC4D" w14:textId="77777777" w:rsidR="00CB641A" w:rsidRPr="00954FFC" w:rsidRDefault="00CB641A" w:rsidP="006D0AB2">
            <w:r w:rsidRPr="00954FFC"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B25D" w14:textId="77777777" w:rsidR="00CB641A" w:rsidRPr="00954FFC" w:rsidRDefault="0004434D" w:rsidP="00072FF5">
            <w:r w:rsidRPr="0004434D">
              <w:rPr>
                <w:b/>
              </w:rPr>
              <w:t>Благотворительный</w:t>
            </w:r>
            <w:r>
              <w:rPr>
                <w:b/>
              </w:rPr>
              <w:t xml:space="preserve"> фонд "Народный Фронт. Всё для П</w:t>
            </w:r>
            <w:r w:rsidRPr="0004434D">
              <w:rPr>
                <w:b/>
              </w:rPr>
              <w:t>обеды"</w:t>
            </w:r>
          </w:p>
        </w:tc>
      </w:tr>
      <w:tr w:rsidR="00CB641A" w14:paraId="2E4C220F" w14:textId="77777777" w:rsidTr="00CB641A">
        <w:trPr>
          <w:trHeight w:val="762"/>
          <w:jc w:val="center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C3779" w14:textId="77777777" w:rsidR="00CB641A" w:rsidRPr="00954FFC" w:rsidRDefault="00CB641A" w:rsidP="006D0AB2">
            <w:r w:rsidRPr="00954FFC">
              <w:t>Юридический адрес (в соответствии с учредительными документами)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D18E" w14:textId="77777777" w:rsidR="00CB641A" w:rsidRPr="00954FFC" w:rsidRDefault="00072FF5" w:rsidP="00072FF5">
            <w:r>
              <w:rPr>
                <w:b/>
              </w:rPr>
              <w:t>119285</w:t>
            </w:r>
            <w:r w:rsidR="00CB641A">
              <w:rPr>
                <w:b/>
              </w:rPr>
              <w:t xml:space="preserve">, г. Москва, ул. </w:t>
            </w:r>
            <w:r>
              <w:rPr>
                <w:b/>
              </w:rPr>
              <w:t>Мосфильмовская, д.</w:t>
            </w:r>
            <w:r w:rsidR="00CB641A">
              <w:rPr>
                <w:b/>
              </w:rPr>
              <w:t xml:space="preserve"> </w:t>
            </w:r>
            <w:r>
              <w:rPr>
                <w:b/>
              </w:rPr>
              <w:t>40</w:t>
            </w:r>
          </w:p>
        </w:tc>
      </w:tr>
      <w:tr w:rsidR="00CB641A" w14:paraId="08DFC0DC" w14:textId="77777777" w:rsidTr="00072FF5">
        <w:trPr>
          <w:trHeight w:val="721"/>
          <w:jc w:val="center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35B63" w14:textId="77777777" w:rsidR="00CB641A" w:rsidRPr="00954FFC" w:rsidRDefault="00CB641A" w:rsidP="006D0AB2">
            <w:r w:rsidRPr="00954FFC">
              <w:t>Почтовый адрес и индекс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B8D0" w14:textId="77777777" w:rsidR="00CB641A" w:rsidRPr="00954FFC" w:rsidRDefault="00072FF5" w:rsidP="006D0AB2">
            <w:r>
              <w:rPr>
                <w:b/>
              </w:rPr>
              <w:t>119285, г. Москва, ул. Мосфильмовская, д. 40</w:t>
            </w:r>
          </w:p>
        </w:tc>
      </w:tr>
      <w:tr w:rsidR="00CB641A" w14:paraId="4ED6A95B" w14:textId="77777777" w:rsidTr="00223D98">
        <w:trPr>
          <w:jc w:val="center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65B5E" w14:textId="77777777" w:rsidR="00CB641A" w:rsidRPr="00954FFC" w:rsidRDefault="00CB641A" w:rsidP="006D0AB2">
            <w:r w:rsidRPr="00954FFC">
              <w:t>Телефон, код.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D567" w14:textId="77777777" w:rsidR="00CB641A" w:rsidRPr="00CB641A" w:rsidRDefault="00CB641A" w:rsidP="00072FF5">
            <w:pPr>
              <w:rPr>
                <w:b/>
              </w:rPr>
            </w:pPr>
            <w:r w:rsidRPr="00CB641A">
              <w:rPr>
                <w:b/>
              </w:rPr>
              <w:t>(</w:t>
            </w:r>
            <w:r w:rsidR="00072FF5">
              <w:rPr>
                <w:b/>
              </w:rPr>
              <w:t>495)981-56-99</w:t>
            </w:r>
          </w:p>
        </w:tc>
      </w:tr>
      <w:tr w:rsidR="00CB641A" w14:paraId="5A345C74" w14:textId="77777777" w:rsidTr="00223D98">
        <w:trPr>
          <w:jc w:val="center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BF934" w14:textId="77777777" w:rsidR="00CB641A" w:rsidRPr="00954FFC" w:rsidRDefault="00CB641A" w:rsidP="006D0AB2">
            <w:r w:rsidRPr="00954FFC">
              <w:t>ИНН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FE01" w14:textId="77777777" w:rsidR="00CB641A" w:rsidRPr="00CB641A" w:rsidRDefault="00072FF5" w:rsidP="006D0AB2">
            <w:pPr>
              <w:rPr>
                <w:b/>
              </w:rPr>
            </w:pPr>
            <w:r>
              <w:rPr>
                <w:b/>
              </w:rPr>
              <w:t>7729452720</w:t>
            </w:r>
          </w:p>
        </w:tc>
      </w:tr>
      <w:tr w:rsidR="00CB641A" w14:paraId="107046D7" w14:textId="77777777" w:rsidTr="00223D98">
        <w:trPr>
          <w:jc w:val="center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BC428" w14:textId="77777777" w:rsidR="00CB641A" w:rsidRPr="00954FFC" w:rsidRDefault="00CB641A" w:rsidP="006D0AB2">
            <w:r w:rsidRPr="00954FFC">
              <w:t>КПП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E93B" w14:textId="77777777" w:rsidR="00CB641A" w:rsidRPr="00CB641A" w:rsidRDefault="00072FF5" w:rsidP="006D0AB2">
            <w:pPr>
              <w:rPr>
                <w:b/>
              </w:rPr>
            </w:pPr>
            <w:r>
              <w:rPr>
                <w:b/>
              </w:rPr>
              <w:t>772901001</w:t>
            </w:r>
          </w:p>
        </w:tc>
      </w:tr>
      <w:tr w:rsidR="00104878" w14:paraId="280F1133" w14:textId="77777777" w:rsidTr="00223D98">
        <w:trPr>
          <w:jc w:val="center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A67BE" w14:textId="77777777" w:rsidR="00104878" w:rsidRPr="00104878" w:rsidRDefault="00104878" w:rsidP="006D0AB2">
            <w:r>
              <w:t>Код ОКПО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C25C" w14:textId="77777777" w:rsidR="00104878" w:rsidRPr="00CB641A" w:rsidRDefault="00072FF5" w:rsidP="006D0AB2">
            <w:pPr>
              <w:rPr>
                <w:b/>
              </w:rPr>
            </w:pPr>
            <w:r>
              <w:rPr>
                <w:b/>
              </w:rPr>
              <w:t>33687207</w:t>
            </w:r>
          </w:p>
        </w:tc>
      </w:tr>
      <w:tr w:rsidR="00CB641A" w14:paraId="1C8FB544" w14:textId="77777777" w:rsidTr="00223D98">
        <w:trPr>
          <w:jc w:val="center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399D5" w14:textId="77777777" w:rsidR="00CB641A" w:rsidRPr="00954FFC" w:rsidRDefault="00CB641A" w:rsidP="006D0AB2">
            <w:r w:rsidRPr="00954FFC">
              <w:t>Код ОКАТО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6515" w14:textId="77777777" w:rsidR="00CB641A" w:rsidRPr="00CB641A" w:rsidRDefault="00072FF5" w:rsidP="006D0AB2">
            <w:pPr>
              <w:rPr>
                <w:b/>
              </w:rPr>
            </w:pPr>
            <w:r>
              <w:rPr>
                <w:b/>
              </w:rPr>
              <w:t>45268584000</w:t>
            </w:r>
          </w:p>
        </w:tc>
      </w:tr>
      <w:tr w:rsidR="00CB641A" w14:paraId="571B2E1C" w14:textId="77777777" w:rsidTr="00223D98">
        <w:trPr>
          <w:jc w:val="center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9B4FD" w14:textId="77777777" w:rsidR="00CB641A" w:rsidRPr="00954FFC" w:rsidRDefault="00CB641A" w:rsidP="006D0AB2">
            <w:r w:rsidRPr="00954FFC">
              <w:t>Основной государственный регистрационный номер (ОГРН) и данные документа о государственной регистрации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2C18" w14:textId="77777777" w:rsidR="00CB641A" w:rsidRPr="00CB641A" w:rsidRDefault="00072FF5" w:rsidP="006D0AB2">
            <w:pPr>
              <w:rPr>
                <w:b/>
              </w:rPr>
            </w:pPr>
            <w:r>
              <w:rPr>
                <w:b/>
              </w:rPr>
              <w:t>1147799011766</w:t>
            </w:r>
          </w:p>
          <w:p w14:paraId="0CD57AED" w14:textId="77777777" w:rsidR="00CB641A" w:rsidRPr="00CB641A" w:rsidRDefault="00CB641A" w:rsidP="006D0AB2">
            <w:pPr>
              <w:rPr>
                <w:b/>
              </w:rPr>
            </w:pPr>
            <w:r w:rsidRPr="00CB641A">
              <w:rPr>
                <w:b/>
              </w:rPr>
              <w:t>Управление Федеральной налоговой службы по г. Москве</w:t>
            </w:r>
          </w:p>
          <w:p w14:paraId="74D98048" w14:textId="77777777" w:rsidR="00CB641A" w:rsidRPr="00CB641A" w:rsidRDefault="00CB641A" w:rsidP="00072FF5">
            <w:pPr>
              <w:rPr>
                <w:b/>
              </w:rPr>
            </w:pPr>
            <w:r w:rsidRPr="00CB641A">
              <w:rPr>
                <w:b/>
              </w:rPr>
              <w:t xml:space="preserve">дата выдачи: </w:t>
            </w:r>
            <w:r w:rsidR="00072FF5">
              <w:rPr>
                <w:b/>
              </w:rPr>
              <w:t>25</w:t>
            </w:r>
            <w:r w:rsidRPr="00CB641A">
              <w:rPr>
                <w:b/>
              </w:rPr>
              <w:t>.</w:t>
            </w:r>
            <w:r w:rsidR="00072FF5">
              <w:rPr>
                <w:b/>
              </w:rPr>
              <w:t>07</w:t>
            </w:r>
            <w:r w:rsidRPr="00CB641A">
              <w:rPr>
                <w:b/>
              </w:rPr>
              <w:t>.201</w:t>
            </w:r>
            <w:r w:rsidR="00072FF5">
              <w:rPr>
                <w:b/>
              </w:rPr>
              <w:t>4</w:t>
            </w:r>
            <w:r w:rsidRPr="00CB641A">
              <w:rPr>
                <w:b/>
              </w:rPr>
              <w:t xml:space="preserve"> г.</w:t>
            </w:r>
          </w:p>
        </w:tc>
      </w:tr>
      <w:tr w:rsidR="00CB641A" w14:paraId="76CC46BB" w14:textId="77777777" w:rsidTr="00223D98">
        <w:trPr>
          <w:trHeight w:val="247"/>
          <w:jc w:val="center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4CE00" w14:textId="77777777" w:rsidR="00CB641A" w:rsidRPr="00954FFC" w:rsidRDefault="00072FF5" w:rsidP="006D0AB2">
            <w:r w:rsidRPr="00CB641A">
              <w:rPr>
                <w:b/>
              </w:rPr>
              <w:t>Платежные реквизиты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AA12" w14:textId="77777777" w:rsidR="00CB641A" w:rsidRPr="00954FFC" w:rsidRDefault="00CB641A" w:rsidP="006D0AB2"/>
        </w:tc>
      </w:tr>
      <w:tr w:rsidR="00CB641A" w14:paraId="1AF196D1" w14:textId="77777777" w:rsidTr="00223D98">
        <w:trPr>
          <w:jc w:val="center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27E1B" w14:textId="77777777" w:rsidR="00CB641A" w:rsidRPr="00954FFC" w:rsidRDefault="00CB641A" w:rsidP="006D0AB2">
            <w:r w:rsidRPr="00954FFC">
              <w:t>Расчетный счет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832F" w14:textId="77777777" w:rsidR="00CB641A" w:rsidRPr="00C66088" w:rsidRDefault="00072FF5" w:rsidP="006D0AB2">
            <w:pPr>
              <w:rPr>
                <w:b/>
              </w:rPr>
            </w:pPr>
            <w:r w:rsidRPr="00C66088">
              <w:rPr>
                <w:b/>
              </w:rPr>
              <w:t>40703810</w:t>
            </w:r>
            <w:r w:rsidR="001439A2" w:rsidRPr="00C66088">
              <w:rPr>
                <w:b/>
              </w:rPr>
              <w:t>700000003587</w:t>
            </w:r>
          </w:p>
        </w:tc>
      </w:tr>
      <w:tr w:rsidR="00CB641A" w14:paraId="3F95EFF7" w14:textId="77777777" w:rsidTr="00223D98">
        <w:trPr>
          <w:jc w:val="center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38340" w14:textId="77777777" w:rsidR="00CB641A" w:rsidRPr="00CB641A" w:rsidRDefault="00CB641A" w:rsidP="006D0AB2">
            <w:pPr>
              <w:rPr>
                <w:b/>
              </w:rPr>
            </w:pPr>
            <w:r w:rsidRPr="00954FFC">
              <w:t>Полное наименование банка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1859" w14:textId="77777777" w:rsidR="00CB641A" w:rsidRPr="00C66088" w:rsidRDefault="001439A2" w:rsidP="00C66088">
            <w:pPr>
              <w:rPr>
                <w:b/>
              </w:rPr>
            </w:pPr>
            <w:r w:rsidRPr="00C66088">
              <w:rPr>
                <w:b/>
              </w:rPr>
              <w:t xml:space="preserve">Банк ПАО </w:t>
            </w:r>
            <w:r w:rsidR="00C66088" w:rsidRPr="00C66088">
              <w:rPr>
                <w:b/>
                <w:spacing w:val="2"/>
                <w:shd w:val="clear" w:color="auto" w:fill="FFFFFF"/>
              </w:rPr>
              <w:t>«Банк ПСБ»</w:t>
            </w:r>
            <w:r w:rsidRPr="00C66088">
              <w:rPr>
                <w:b/>
              </w:rPr>
              <w:t>»</w:t>
            </w:r>
          </w:p>
        </w:tc>
      </w:tr>
      <w:tr w:rsidR="00CB641A" w14:paraId="63082396" w14:textId="77777777" w:rsidTr="00223D98">
        <w:trPr>
          <w:jc w:val="center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3A447" w14:textId="77777777" w:rsidR="00CB641A" w:rsidRPr="00954FFC" w:rsidRDefault="00CB641A" w:rsidP="006D0AB2">
            <w:r w:rsidRPr="00954FFC">
              <w:t>Место нахождения банка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37EB" w14:textId="77777777" w:rsidR="00CB641A" w:rsidRPr="00C66088" w:rsidRDefault="00C66088" w:rsidP="006D0AB2">
            <w:pPr>
              <w:rPr>
                <w:b/>
              </w:rPr>
            </w:pPr>
            <w:r w:rsidRPr="00C66088">
              <w:rPr>
                <w:b/>
                <w:spacing w:val="2"/>
                <w:shd w:val="clear" w:color="auto" w:fill="FFFFFF"/>
              </w:rPr>
              <w:t>150003, Россия, г. Ярославль, ул. Республиканская, д. 16.</w:t>
            </w:r>
          </w:p>
        </w:tc>
      </w:tr>
      <w:tr w:rsidR="00CB641A" w14:paraId="2C6367EB" w14:textId="77777777" w:rsidTr="00223D98">
        <w:trPr>
          <w:jc w:val="center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A1CF0" w14:textId="77777777" w:rsidR="00CB641A" w:rsidRPr="00954FFC" w:rsidRDefault="00CB641A" w:rsidP="006D0AB2">
            <w:r w:rsidRPr="00954FFC">
              <w:t>Корреспондентский счет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0F29" w14:textId="77777777" w:rsidR="00CB641A" w:rsidRPr="00CB641A" w:rsidRDefault="00CB641A" w:rsidP="006D0AB2">
            <w:pPr>
              <w:rPr>
                <w:b/>
              </w:rPr>
            </w:pPr>
            <w:r w:rsidRPr="00CB641A">
              <w:rPr>
                <w:b/>
              </w:rPr>
              <w:t>30101810400000000</w:t>
            </w:r>
            <w:r w:rsidR="001439A2">
              <w:rPr>
                <w:b/>
              </w:rPr>
              <w:t>55</w:t>
            </w:r>
            <w:r w:rsidRPr="00CB641A">
              <w:rPr>
                <w:b/>
              </w:rPr>
              <w:t>5</w:t>
            </w:r>
          </w:p>
        </w:tc>
      </w:tr>
      <w:tr w:rsidR="00CB641A" w14:paraId="42E049DC" w14:textId="77777777" w:rsidTr="00CB641A">
        <w:trPr>
          <w:trHeight w:val="433"/>
          <w:jc w:val="center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67BE8" w14:textId="77777777" w:rsidR="00CB641A" w:rsidRPr="008955EE" w:rsidRDefault="00CB641A" w:rsidP="006D0AB2">
            <w:r w:rsidRPr="008955EE">
              <w:t>БИК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75CF" w14:textId="77777777" w:rsidR="00CB641A" w:rsidRPr="00CB641A" w:rsidRDefault="00CB641A" w:rsidP="006D0AB2">
            <w:pPr>
              <w:rPr>
                <w:b/>
              </w:rPr>
            </w:pPr>
            <w:r w:rsidRPr="00CB641A">
              <w:rPr>
                <w:b/>
              </w:rPr>
              <w:t>044525</w:t>
            </w:r>
            <w:r w:rsidR="001439A2">
              <w:rPr>
                <w:b/>
              </w:rPr>
              <w:t>55</w:t>
            </w:r>
            <w:r w:rsidRPr="00CB641A">
              <w:rPr>
                <w:b/>
              </w:rPr>
              <w:t>5</w:t>
            </w:r>
          </w:p>
        </w:tc>
      </w:tr>
      <w:tr w:rsidR="00CB641A" w14:paraId="0EF85B82" w14:textId="77777777" w:rsidTr="001B0750">
        <w:trPr>
          <w:trHeight w:val="765"/>
          <w:jc w:val="center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7E5796" w14:textId="77777777" w:rsidR="00CB641A" w:rsidRDefault="00CB641A" w:rsidP="006D0AB2">
            <w:r w:rsidRPr="00232740">
              <w:t>Название должности и ФИО (полностью) руководителя</w:t>
            </w:r>
          </w:p>
          <w:p w14:paraId="56F2E717" w14:textId="77777777" w:rsidR="001B0750" w:rsidRPr="00232740" w:rsidRDefault="001B0750" w:rsidP="006D0AB2"/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82FC7" w14:textId="77777777" w:rsidR="00CB641A" w:rsidRDefault="00072FF5" w:rsidP="00CB641A">
            <w:pPr>
              <w:rPr>
                <w:b/>
              </w:rPr>
            </w:pPr>
            <w:r>
              <w:rPr>
                <w:b/>
              </w:rPr>
              <w:t>Исполнительный директор</w:t>
            </w:r>
          </w:p>
          <w:p w14:paraId="4C6DB7A4" w14:textId="77777777" w:rsidR="00072FF5" w:rsidRDefault="001B0750" w:rsidP="00CB641A">
            <w:pPr>
              <w:rPr>
                <w:b/>
              </w:rPr>
            </w:pPr>
            <w:r>
              <w:rPr>
                <w:b/>
              </w:rPr>
              <w:t>Чернышов Анатолий Федорович</w:t>
            </w:r>
          </w:p>
          <w:p w14:paraId="282AD9F5" w14:textId="77777777" w:rsidR="00BE4E70" w:rsidRPr="0004434D" w:rsidRDefault="00BE4E70" w:rsidP="00CB641A"/>
        </w:tc>
      </w:tr>
      <w:tr w:rsidR="001B0750" w14:paraId="7A7CBCD5" w14:textId="77777777" w:rsidTr="00305F0B">
        <w:trPr>
          <w:trHeight w:val="377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DB32FC" w14:textId="77777777" w:rsidR="001B0750" w:rsidRPr="00232740" w:rsidRDefault="001B0750" w:rsidP="006D0AB2">
            <w:r>
              <w:t xml:space="preserve">Действующий на основании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FE68E" w14:textId="77777777" w:rsidR="001B0750" w:rsidRDefault="001B0750" w:rsidP="00CB641A">
            <w:pPr>
              <w:rPr>
                <w:b/>
              </w:rPr>
            </w:pPr>
            <w:r>
              <w:rPr>
                <w:b/>
              </w:rPr>
              <w:t>УСТАВА</w:t>
            </w:r>
          </w:p>
        </w:tc>
      </w:tr>
      <w:tr w:rsidR="00EA73CD" w14:paraId="24DFC4E6" w14:textId="77777777" w:rsidTr="00305F0B">
        <w:trPr>
          <w:trHeight w:val="876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65431F" w14:textId="77777777" w:rsidR="00EA73CD" w:rsidRDefault="00EA73CD" w:rsidP="001B0750">
            <w:r>
              <w:t>Назначение платежа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CCCF6" w14:textId="77777777" w:rsidR="00EA73CD" w:rsidRDefault="00EA73CD" w:rsidP="00CB641A">
            <w:pPr>
              <w:rPr>
                <w:b/>
              </w:rPr>
            </w:pPr>
            <w:r>
              <w:rPr>
                <w:b/>
                <w:lang w:val="en-US"/>
              </w:rPr>
              <w:t>sbor.39</w:t>
            </w:r>
          </w:p>
        </w:tc>
      </w:tr>
      <w:tr w:rsidR="00305F0B" w14:paraId="064CECE9" w14:textId="77777777" w:rsidTr="001B0750">
        <w:trPr>
          <w:trHeight w:val="876"/>
          <w:jc w:val="center"/>
        </w:trPr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79162A1" w14:textId="77777777" w:rsidR="00305F0B" w:rsidRDefault="00305F0B" w:rsidP="001B0750">
            <w:r>
              <w:t>Ссылка для перевода физическим лицам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815E" w14:textId="77777777" w:rsidR="00305F0B" w:rsidRPr="00305F0B" w:rsidRDefault="00305F0B" w:rsidP="00CB641A">
            <w:pPr>
              <w:rPr>
                <w:b/>
              </w:rPr>
            </w:pPr>
            <w:r w:rsidRPr="00305F0B">
              <w:rPr>
                <w:b/>
              </w:rPr>
              <w:t>https://2vdp.ru/n2DSn</w:t>
            </w:r>
          </w:p>
        </w:tc>
      </w:tr>
    </w:tbl>
    <w:p w14:paraId="02D9965F" w14:textId="77777777" w:rsidR="00104878" w:rsidRDefault="00104878" w:rsidP="00E854C7">
      <w:pPr>
        <w:rPr>
          <w:b/>
          <w:sz w:val="28"/>
          <w:szCs w:val="28"/>
        </w:rPr>
      </w:pPr>
    </w:p>
    <w:sectPr w:rsidR="00104878" w:rsidSect="00223D98">
      <w:footerReference w:type="default" r:id="rId7"/>
      <w:footerReference w:type="first" r:id="rId8"/>
      <w:footnotePr>
        <w:pos w:val="beneathText"/>
      </w:footnotePr>
      <w:pgSz w:w="11905" w:h="16837" w:code="9"/>
      <w:pgMar w:top="284" w:right="284" w:bottom="284" w:left="28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D65E" w14:textId="77777777" w:rsidR="00841A70" w:rsidRDefault="00841A70">
      <w:r>
        <w:separator/>
      </w:r>
    </w:p>
  </w:endnote>
  <w:endnote w:type="continuationSeparator" w:id="0">
    <w:p w14:paraId="797404C0" w14:textId="77777777" w:rsidR="00841A70" w:rsidRDefault="0084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D366" w14:textId="3FDC9EB2" w:rsidR="002F0732" w:rsidRDefault="005F3A87">
    <w:pPr>
      <w:pStyle w:val="a9"/>
      <w:rPr>
        <w:rFonts w:ascii="Arial" w:hAnsi="Arial"/>
        <w:sz w:val="12"/>
        <w:lang w:val="en-US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507F142" wp14:editId="4BBA29A6">
              <wp:simplePos x="0" y="0"/>
              <wp:positionH relativeFrom="page">
                <wp:posOffset>6029960</wp:posOffset>
              </wp:positionH>
              <wp:positionV relativeFrom="paragraph">
                <wp:posOffset>635</wp:posOffset>
              </wp:positionV>
              <wp:extent cx="1054735" cy="173990"/>
              <wp:effectExtent l="635" t="635" r="190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F6411" w14:textId="77777777" w:rsidR="002F0732" w:rsidRDefault="002F0732">
                          <w:pPr>
                            <w:pStyle w:val="a9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762B0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7F1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4.8pt;margin-top:.05pt;width:83.0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" stroked="f">
              <v:fill opacity="0"/>
              <v:textbox inset="0,0,0,0">
                <w:txbxContent>
                  <w:p w14:paraId="4CBF6411" w14:textId="77777777" w:rsidR="002F0732" w:rsidRDefault="002F0732">
                    <w:pPr>
                      <w:pStyle w:val="a9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762B0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CCCE326" w14:textId="77777777" w:rsidR="002F0732" w:rsidRDefault="002F0732">
    <w:pPr>
      <w:pStyle w:val="a9"/>
      <w:rPr>
        <w:rFonts w:ascii="Arial" w:hAnsi="Arial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87D3" w14:textId="77777777" w:rsidR="002F0732" w:rsidRDefault="002F07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BBF6" w14:textId="77777777" w:rsidR="00841A70" w:rsidRDefault="00841A70">
      <w:r>
        <w:separator/>
      </w:r>
    </w:p>
  </w:footnote>
  <w:footnote w:type="continuationSeparator" w:id="0">
    <w:p w14:paraId="47D58D7E" w14:textId="77777777" w:rsidR="00841A70" w:rsidRDefault="00841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5E26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8C"/>
    <w:rsid w:val="0004434D"/>
    <w:rsid w:val="00072FF5"/>
    <w:rsid w:val="00104878"/>
    <w:rsid w:val="00114D19"/>
    <w:rsid w:val="00120A0C"/>
    <w:rsid w:val="001439A2"/>
    <w:rsid w:val="001B0750"/>
    <w:rsid w:val="001F4BB2"/>
    <w:rsid w:val="00211475"/>
    <w:rsid w:val="00223D98"/>
    <w:rsid w:val="002F0732"/>
    <w:rsid w:val="00305F0B"/>
    <w:rsid w:val="00351CD8"/>
    <w:rsid w:val="003762B0"/>
    <w:rsid w:val="00404D4C"/>
    <w:rsid w:val="00430BEB"/>
    <w:rsid w:val="004506EE"/>
    <w:rsid w:val="005171AD"/>
    <w:rsid w:val="00562148"/>
    <w:rsid w:val="00574EF6"/>
    <w:rsid w:val="005F3A87"/>
    <w:rsid w:val="006764BA"/>
    <w:rsid w:val="006C1E40"/>
    <w:rsid w:val="006D0AB2"/>
    <w:rsid w:val="0071694E"/>
    <w:rsid w:val="007F0D69"/>
    <w:rsid w:val="0082475E"/>
    <w:rsid w:val="00841A70"/>
    <w:rsid w:val="00A162C4"/>
    <w:rsid w:val="00BB469A"/>
    <w:rsid w:val="00BE4E70"/>
    <w:rsid w:val="00C66088"/>
    <w:rsid w:val="00C8658C"/>
    <w:rsid w:val="00C90545"/>
    <w:rsid w:val="00CB641A"/>
    <w:rsid w:val="00CE1AF9"/>
    <w:rsid w:val="00CE1BEB"/>
    <w:rsid w:val="00D74FBB"/>
    <w:rsid w:val="00DB5608"/>
    <w:rsid w:val="00E854C7"/>
    <w:rsid w:val="00EA73CD"/>
    <w:rsid w:val="00F00712"/>
    <w:rsid w:val="00F267C0"/>
    <w:rsid w:val="00F57420"/>
    <w:rsid w:val="00F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5FDAD"/>
  <w15:chartTrackingRefBased/>
  <w15:docId w15:val="{568B275B-3DD9-4528-AD28-F3EF90A7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Emphasis"/>
    <w:qFormat/>
    <w:rPr>
      <w:i/>
      <w:iCs/>
    </w:rPr>
  </w:style>
  <w:style w:type="character" w:styleId="a4">
    <w:name w:val="page number"/>
    <w:basedOn w:val="1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pPr>
      <w:ind w:firstLine="360"/>
      <w:jc w:val="both"/>
    </w:pPr>
    <w:rPr>
      <w:color w:val="000000"/>
    </w:rPr>
  </w:style>
  <w:style w:type="paragraph" w:styleId="aa">
    <w:name w:val="Обычный (веб)"/>
    <w:basedOn w:val="a"/>
    <w:pPr>
      <w:spacing w:before="280" w:after="280"/>
    </w:pPr>
  </w:style>
  <w:style w:type="paragraph" w:customStyle="1" w:styleId="22">
    <w:name w:val="Основной текст с отступом 22"/>
    <w:basedOn w:val="a"/>
    <w:pPr>
      <w:widowControl w:val="0"/>
      <w:autoSpaceDE w:val="0"/>
      <w:spacing w:before="200"/>
      <w:ind w:firstLine="740"/>
      <w:jc w:val="both"/>
    </w:pPr>
    <w:rPr>
      <w:szCs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9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Господину Драудвила Алгимантасу</vt:lpstr>
    </vt:vector>
  </TitlesOfParts>
  <Company>MoBIL GROUP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Господину Драудвила Алгимантасу</dc:title>
  <dc:subject/>
  <dc:creator>Tsiplakov</dc:creator>
  <cp:keywords/>
  <cp:lastModifiedBy>buddypetrovich@gmail.com</cp:lastModifiedBy>
  <cp:revision>3</cp:revision>
  <cp:lastPrinted>2012-09-20T11:22:00Z</cp:lastPrinted>
  <dcterms:created xsi:type="dcterms:W3CDTF">2025-10-17T11:29:00Z</dcterms:created>
  <dcterms:modified xsi:type="dcterms:W3CDTF">2025-10-17T11:30:00Z</dcterms:modified>
</cp:coreProperties>
</file>