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8" w:rsidRPr="00381DB8" w:rsidRDefault="00381DB8" w:rsidP="00381DB8">
      <w:pPr>
        <w:shd w:val="clear" w:color="auto" w:fill="FFFFFF"/>
        <w:jc w:val="right"/>
        <w:outlineLvl w:val="2"/>
        <w:rPr>
          <w:rFonts w:eastAsia="Times New Roman"/>
          <w:bCs/>
          <w:color w:val="333333"/>
          <w:sz w:val="24"/>
          <w:lang w:eastAsia="ru-RU"/>
        </w:rPr>
      </w:pPr>
      <w:bookmarkStart w:id="0" w:name="_GoBack"/>
      <w:bookmarkEnd w:id="0"/>
      <w:r>
        <w:rPr>
          <w:rFonts w:eastAsia="Times New Roman"/>
          <w:bCs/>
          <w:color w:val="333333"/>
          <w:sz w:val="24"/>
          <w:lang w:eastAsia="ru-RU"/>
        </w:rPr>
        <w:t>Приложение № 2</w:t>
      </w:r>
    </w:p>
    <w:p w:rsidR="00381DB8" w:rsidRDefault="00381DB8" w:rsidP="00381DB8">
      <w:pPr>
        <w:shd w:val="clear" w:color="auto" w:fill="FFFFFF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</w:p>
    <w:p w:rsidR="00381DB8" w:rsidRPr="00381DB8" w:rsidRDefault="00381DB8" w:rsidP="00381DB8">
      <w:pPr>
        <w:shd w:val="clear" w:color="auto" w:fill="FFFFFF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381DB8">
        <w:rPr>
          <w:rFonts w:eastAsia="Times New Roman"/>
          <w:b/>
          <w:bCs/>
          <w:color w:val="333333"/>
          <w:lang w:eastAsia="ru-RU"/>
        </w:rPr>
        <w:t>Правила</w:t>
      </w:r>
    </w:p>
    <w:p w:rsidR="00381DB8" w:rsidRDefault="00381DB8" w:rsidP="00381DB8">
      <w:pPr>
        <w:shd w:val="clear" w:color="auto" w:fill="FFFFFF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  <w:r w:rsidRPr="00381DB8">
        <w:rPr>
          <w:rFonts w:eastAsia="Times New Roman"/>
          <w:b/>
          <w:bCs/>
          <w:color w:val="333333"/>
          <w:lang w:eastAsia="ru-RU"/>
        </w:rPr>
        <w:t>поведения, обязательные для исполнения организациями, при введении режима повышенной готовности или чрезвычайной ситуации</w:t>
      </w:r>
    </w:p>
    <w:p w:rsidR="00381DB8" w:rsidRPr="00381DB8" w:rsidRDefault="00381DB8" w:rsidP="00381DB8">
      <w:pPr>
        <w:shd w:val="clear" w:color="auto" w:fill="FFFFFF"/>
        <w:jc w:val="center"/>
        <w:outlineLvl w:val="2"/>
        <w:rPr>
          <w:rFonts w:eastAsia="Times New Roman"/>
          <w:b/>
          <w:bCs/>
          <w:color w:val="333333"/>
          <w:lang w:eastAsia="ru-RU"/>
        </w:rPr>
      </w:pPr>
    </w:p>
    <w:p w:rsidR="00381DB8" w:rsidRPr="00381DB8" w:rsidRDefault="00381DB8" w:rsidP="00381DB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DB8">
        <w:rPr>
          <w:color w:val="333333"/>
          <w:sz w:val="28"/>
          <w:szCs w:val="28"/>
        </w:rPr>
        <w:t xml:space="preserve">1. Организации </w:t>
      </w:r>
      <w:r w:rsidRPr="00381DB8">
        <w:rPr>
          <w:sz w:val="28"/>
          <w:szCs w:val="28"/>
        </w:rPr>
        <w:t xml:space="preserve">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безопасности, главы </w:t>
      </w:r>
      <w:bookmarkStart w:id="1" w:name="000207"/>
      <w:bookmarkStart w:id="2" w:name="000134"/>
      <w:bookmarkStart w:id="3" w:name="000208"/>
      <w:bookmarkStart w:id="4" w:name="000149"/>
      <w:bookmarkEnd w:id="1"/>
      <w:bookmarkEnd w:id="2"/>
      <w:bookmarkEnd w:id="3"/>
      <w:bookmarkEnd w:id="4"/>
      <w:r w:rsidRPr="00381DB8">
        <w:rPr>
          <w:sz w:val="28"/>
          <w:szCs w:val="28"/>
        </w:rPr>
        <w:t xml:space="preserve">администрации городского округа «Город Калининград» при возникновении чрезвычайной ситуации муниципального характера, Губернатора Калининградской области (председателя Правительства Калининградской области) при возникновении чрезвычайной ситуации регионального или межмуниципального характера, </w:t>
      </w:r>
      <w:bookmarkStart w:id="5" w:name="100252"/>
      <w:bookmarkStart w:id="6" w:name="000213"/>
      <w:bookmarkStart w:id="7" w:name="000140"/>
      <w:bookmarkEnd w:id="5"/>
      <w:bookmarkEnd w:id="6"/>
      <w:bookmarkEnd w:id="7"/>
      <w:r w:rsidRPr="00381DB8">
        <w:rPr>
          <w:sz w:val="28"/>
          <w:szCs w:val="28"/>
        </w:rPr>
        <w:t>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характера, Президента Российской Федерации при ликвидации чрезвычайной ситуации с привлечением специально подготовленных сил и средств Вооруженных Сил Российской Федерации, других войск и воинских формирований (при установлении особого уровня реагирования), направленные на принятие дополнительных мер по защите населения и территорий от чрезвычайных ситуаций.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2</w:t>
      </w:r>
      <w:r w:rsidRPr="00381DB8">
        <w:rPr>
          <w:rFonts w:eastAsia="Times New Roman"/>
          <w:color w:val="333333"/>
          <w:lang w:eastAsia="ru-RU"/>
        </w:rPr>
        <w:t>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3</w:t>
      </w:r>
      <w:r w:rsidRPr="00381DB8">
        <w:rPr>
          <w:rFonts w:eastAsia="Times New Roman"/>
          <w:color w:val="333333"/>
          <w:lang w:eastAsia="ru-RU"/>
        </w:rPr>
        <w:t>. 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пункт</w:t>
      </w:r>
      <w:r>
        <w:rPr>
          <w:rFonts w:eastAsia="Times New Roman"/>
          <w:color w:val="333333"/>
          <w:lang w:eastAsia="ru-RU"/>
        </w:rPr>
        <w:t>е</w:t>
      </w:r>
      <w:r w:rsidRPr="00381DB8">
        <w:rPr>
          <w:rFonts w:eastAsia="Times New Roman"/>
          <w:color w:val="333333"/>
          <w:lang w:eastAsia="ru-RU"/>
        </w:rPr>
        <w:t xml:space="preserve"> 1, организации: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381DB8">
        <w:rPr>
          <w:rFonts w:eastAsia="Times New Roman"/>
          <w:color w:val="333333"/>
          <w:lang w:eastAsia="ru-RU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381DB8">
        <w:rPr>
          <w:rFonts w:eastAsia="Times New Roman"/>
          <w:color w:val="333333"/>
          <w:lang w:eastAsia="ru-RU"/>
        </w:rP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381DB8">
        <w:rPr>
          <w:rFonts w:eastAsia="Times New Roman"/>
          <w:color w:val="333333"/>
          <w:lang w:eastAsia="ru-RU"/>
        </w:rP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381DB8">
        <w:rPr>
          <w:rFonts w:eastAsia="Times New Roman"/>
          <w:color w:val="333333"/>
          <w:lang w:eastAsia="ru-RU"/>
        </w:rPr>
        <w:lastRenderedPageBreak/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381DB8">
        <w:rPr>
          <w:rFonts w:eastAsia="Times New Roman"/>
          <w:color w:val="333333"/>
          <w:lang w:eastAsia="ru-RU"/>
        </w:rP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381DB8" w:rsidRPr="00381DB8" w:rsidRDefault="00381DB8" w:rsidP="00381DB8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4</w:t>
      </w:r>
      <w:r w:rsidRPr="00381DB8">
        <w:rPr>
          <w:rFonts w:eastAsia="Times New Roman"/>
          <w:color w:val="333333"/>
          <w:lang w:eastAsia="ru-RU"/>
        </w:rPr>
        <w:t xml:space="preserve">. Организации обязаны своевременно представлять в </w:t>
      </w:r>
      <w:r w:rsidR="001807A1">
        <w:rPr>
          <w:rFonts w:eastAsia="Times New Roman"/>
          <w:color w:val="333333"/>
          <w:lang w:eastAsia="ru-RU"/>
        </w:rPr>
        <w:t>единую дежурно-диспетчерскую службу городского округа «Город Калининград» (тел. 59-64-00)</w:t>
      </w:r>
      <w:r w:rsidRPr="00381DB8">
        <w:rPr>
          <w:rFonts w:eastAsia="Times New Roman"/>
          <w:color w:val="333333"/>
          <w:lang w:eastAsia="ru-RU"/>
        </w:rPr>
        <w:t xml:space="preserve"> информацию в области защиты населения и территорий от чрезвычайных ситуаций природного и техногенного характера.</w:t>
      </w:r>
    </w:p>
    <w:sectPr w:rsidR="00381DB8" w:rsidRPr="00381DB8" w:rsidSect="00B65301">
      <w:headerReference w:type="default" r:id="rId6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CE" w:rsidRDefault="00345FCE" w:rsidP="001807A1">
      <w:r>
        <w:separator/>
      </w:r>
    </w:p>
  </w:endnote>
  <w:endnote w:type="continuationSeparator" w:id="0">
    <w:p w:rsidR="00345FCE" w:rsidRDefault="00345FCE" w:rsidP="0018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CE" w:rsidRDefault="00345FCE" w:rsidP="001807A1">
      <w:r>
        <w:separator/>
      </w:r>
    </w:p>
  </w:footnote>
  <w:footnote w:type="continuationSeparator" w:id="0">
    <w:p w:rsidR="00345FCE" w:rsidRDefault="00345FCE" w:rsidP="0018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692281"/>
      <w:docPartObj>
        <w:docPartGallery w:val="Page Numbers (Top of Page)"/>
        <w:docPartUnique/>
      </w:docPartObj>
    </w:sdtPr>
    <w:sdtEndPr/>
    <w:sdtContent>
      <w:p w:rsidR="001807A1" w:rsidRDefault="00180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24">
          <w:rPr>
            <w:noProof/>
          </w:rPr>
          <w:t>2</w:t>
        </w:r>
        <w:r>
          <w:fldChar w:fldCharType="end"/>
        </w:r>
      </w:p>
    </w:sdtContent>
  </w:sdt>
  <w:p w:rsidR="001807A1" w:rsidRDefault="001807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DD"/>
    <w:rsid w:val="000F611D"/>
    <w:rsid w:val="001449FC"/>
    <w:rsid w:val="001807A1"/>
    <w:rsid w:val="001D0A24"/>
    <w:rsid w:val="00345FCE"/>
    <w:rsid w:val="00381DB8"/>
    <w:rsid w:val="00B21F1B"/>
    <w:rsid w:val="00B65301"/>
    <w:rsid w:val="00C35BF3"/>
    <w:rsid w:val="00E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56A4-C134-44F5-BEB2-86750A1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1DB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DB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D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DB8"/>
    <w:rPr>
      <w:color w:val="0000FF"/>
      <w:u w:val="single"/>
    </w:rPr>
  </w:style>
  <w:style w:type="paragraph" w:customStyle="1" w:styleId="pboth">
    <w:name w:val="pboth"/>
    <w:basedOn w:val="a"/>
    <w:rsid w:val="00381D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0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7A1"/>
  </w:style>
  <w:style w:type="paragraph" w:styleId="a7">
    <w:name w:val="footer"/>
    <w:basedOn w:val="a"/>
    <w:link w:val="a8"/>
    <w:uiPriority w:val="99"/>
    <w:unhideWhenUsed/>
    <w:rsid w:val="00180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2021-07-05T14:27:00Z</dcterms:created>
  <dcterms:modified xsi:type="dcterms:W3CDTF">2021-07-05T14:27:00Z</dcterms:modified>
</cp:coreProperties>
</file>